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FC8" w:rsidRDefault="00206FC8" w:rsidP="00206FC8">
      <w:pPr>
        <w:widowControl/>
        <w:adjustRightInd/>
        <w:spacing w:line="240" w:lineRule="auto"/>
        <w:ind w:left="1842"/>
        <w:jc w:val="right"/>
        <w:textAlignment w:val="auto"/>
        <w:rPr>
          <w:rFonts w:cs="David"/>
          <w:sz w:val="28"/>
          <w:u w:val="single"/>
          <w:rtl/>
        </w:rPr>
      </w:pPr>
      <w:r>
        <w:rPr>
          <w:sz w:val="28"/>
          <w:rtl/>
        </w:rPr>
        <w:fldChar w:fldCharType="begin"/>
      </w:r>
      <w:r>
        <w:rPr>
          <w:sz w:val="28"/>
          <w:rtl/>
        </w:rPr>
        <w:instrText xml:space="preserve"> </w:instrText>
      </w:r>
      <w:r>
        <w:rPr>
          <w:rFonts w:hint="cs"/>
          <w:sz w:val="28"/>
        </w:rPr>
        <w:instrText>DATE</w:instrText>
      </w:r>
      <w:r>
        <w:rPr>
          <w:rFonts w:hint="cs"/>
          <w:sz w:val="28"/>
          <w:rtl/>
        </w:rPr>
        <w:instrText xml:space="preserve"> \@ "</w:instrText>
      </w:r>
      <w:r>
        <w:rPr>
          <w:rFonts w:hint="cs"/>
          <w:sz w:val="28"/>
        </w:rPr>
        <w:instrText>dd MMMM yyyy</w:instrText>
      </w:r>
      <w:r>
        <w:rPr>
          <w:rFonts w:hint="cs"/>
          <w:sz w:val="28"/>
          <w:rtl/>
        </w:rPr>
        <w:instrText>"</w:instrText>
      </w:r>
      <w:r>
        <w:rPr>
          <w:sz w:val="28"/>
          <w:rtl/>
        </w:rPr>
        <w:instrText xml:space="preserve"> </w:instrText>
      </w:r>
      <w:r>
        <w:rPr>
          <w:sz w:val="28"/>
          <w:rtl/>
        </w:rPr>
        <w:fldChar w:fldCharType="separate"/>
      </w:r>
      <w:r w:rsidR="00B7590B">
        <w:rPr>
          <w:sz w:val="28"/>
          <w:rtl/>
        </w:rPr>
        <w:t>‏03 אוקטובר 2021</w:t>
      </w:r>
      <w:r>
        <w:rPr>
          <w:sz w:val="28"/>
          <w:rtl/>
        </w:rPr>
        <w:fldChar w:fldCharType="end"/>
      </w:r>
    </w:p>
    <w:p w:rsidR="000C6EF9" w:rsidRPr="00484D8B" w:rsidRDefault="000C6EF9" w:rsidP="000C6EF9">
      <w:pPr>
        <w:widowControl/>
        <w:adjustRightInd/>
        <w:spacing w:line="240" w:lineRule="auto"/>
        <w:ind w:left="1842"/>
        <w:textAlignment w:val="auto"/>
        <w:rPr>
          <w:rFonts w:cs="David"/>
          <w:sz w:val="32"/>
          <w:szCs w:val="32"/>
          <w:u w:val="single"/>
          <w:rtl/>
        </w:rPr>
      </w:pPr>
      <w:r w:rsidRPr="00484D8B">
        <w:rPr>
          <w:rFonts w:cs="David"/>
          <w:sz w:val="28"/>
          <w:u w:val="single"/>
          <w:rtl/>
        </w:rPr>
        <w:br/>
      </w:r>
      <w:r w:rsidRPr="003377FD">
        <w:rPr>
          <w:rFonts w:cs="David" w:hint="cs"/>
          <w:sz w:val="32"/>
          <w:szCs w:val="32"/>
          <w:rtl/>
        </w:rPr>
        <w:t xml:space="preserve">   </w:t>
      </w:r>
      <w:r w:rsidRPr="00484D8B">
        <w:rPr>
          <w:rFonts w:cs="David" w:hint="cs"/>
          <w:sz w:val="32"/>
          <w:szCs w:val="32"/>
          <w:u w:val="single"/>
          <w:rtl/>
        </w:rPr>
        <w:t xml:space="preserve">הנדון: </w:t>
      </w:r>
      <w:r>
        <w:rPr>
          <w:rFonts w:cs="David" w:hint="cs"/>
          <w:sz w:val="32"/>
          <w:szCs w:val="32"/>
          <w:u w:val="single"/>
          <w:rtl/>
        </w:rPr>
        <w:t>אישור ספק יחיד</w:t>
      </w:r>
      <w:r w:rsidR="003377FD">
        <w:rPr>
          <w:rFonts w:cs="David" w:hint="cs"/>
          <w:sz w:val="32"/>
          <w:szCs w:val="32"/>
          <w:u w:val="single"/>
          <w:rtl/>
        </w:rPr>
        <w:t xml:space="preserve"> </w:t>
      </w:r>
      <w:r>
        <w:rPr>
          <w:rFonts w:cs="David" w:hint="cs"/>
          <w:sz w:val="32"/>
          <w:szCs w:val="32"/>
          <w:u w:val="single"/>
          <w:rtl/>
        </w:rPr>
        <w:t>ל</w:t>
      </w:r>
      <w:r w:rsidRPr="00484D8B">
        <w:rPr>
          <w:rFonts w:cs="David" w:hint="cs"/>
          <w:sz w:val="32"/>
          <w:szCs w:val="32"/>
          <w:u w:val="single"/>
          <w:rtl/>
        </w:rPr>
        <w:t>תחזוק</w:t>
      </w:r>
      <w:r>
        <w:rPr>
          <w:rFonts w:cs="David" w:hint="cs"/>
          <w:sz w:val="32"/>
          <w:szCs w:val="32"/>
          <w:u w:val="single"/>
          <w:rtl/>
        </w:rPr>
        <w:t>ת</w:t>
      </w:r>
      <w:r w:rsidRPr="00484D8B">
        <w:rPr>
          <w:rFonts w:cs="David" w:hint="cs"/>
          <w:sz w:val="32"/>
          <w:szCs w:val="32"/>
          <w:u w:val="single"/>
          <w:rtl/>
        </w:rPr>
        <w:t xml:space="preserve"> חב' </w:t>
      </w:r>
      <w:r w:rsidRPr="00484D8B">
        <w:rPr>
          <w:rFonts w:cs="David" w:hint="cs"/>
          <w:sz w:val="32"/>
          <w:szCs w:val="32"/>
          <w:u w:val="single"/>
        </w:rPr>
        <w:t>SPL</w:t>
      </w:r>
    </w:p>
    <w:p w:rsidR="000C6EF9" w:rsidRPr="00484D8B" w:rsidRDefault="000C6EF9" w:rsidP="000C6EF9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  <w:rtl/>
        </w:rPr>
      </w:pP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הנה הנציגה הבלעדית בארץ של חברת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 xml:space="preserve">. לחברת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הסכם מסגרת רב שנתי עם ממשלת ישראל המקנה למשרדי הממשלה הנחות מחיר למוצרי התוכנה של החברה.  במשרד פועלות מספר תוכנות מבית חברת 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>:</w:t>
      </w:r>
    </w:p>
    <w:p w:rsidR="000C6EF9" w:rsidRPr="00992D29" w:rsidRDefault="000C6EF9" w:rsidP="000C6EF9">
      <w:pPr>
        <w:widowControl/>
        <w:numPr>
          <w:ilvl w:val="0"/>
          <w:numId w:val="1"/>
        </w:numPr>
        <w:tabs>
          <w:tab w:val="clear" w:pos="3510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992D29">
        <w:rPr>
          <w:rFonts w:cs="David" w:hint="cs"/>
          <w:sz w:val="28"/>
        </w:rPr>
        <w:t>ADABAS/NATURAL</w:t>
      </w:r>
      <w:r w:rsidRPr="00992D29">
        <w:rPr>
          <w:rFonts w:cs="David" w:hint="cs"/>
          <w:sz w:val="28"/>
          <w:rtl/>
        </w:rPr>
        <w:t>: חבילת תוכנות המהוות פלטפורמה לפיתוח יישומים בסביבת  ה-</w:t>
      </w:r>
      <w:r w:rsidRPr="00992D29">
        <w:rPr>
          <w:rFonts w:cs="David" w:hint="cs"/>
          <w:sz w:val="28"/>
        </w:rPr>
        <w:t>MAINFRAME</w:t>
      </w:r>
      <w:r w:rsidRPr="00992D29">
        <w:rPr>
          <w:rFonts w:cs="David" w:hint="cs"/>
          <w:sz w:val="28"/>
          <w:rtl/>
        </w:rPr>
        <w:t xml:space="preserve"> . בחבילה מרכיבי תוכנה שונים, בין היתר: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בסיס נתונים (</w:t>
      </w:r>
      <w:r w:rsidRPr="00484D8B">
        <w:rPr>
          <w:rFonts w:cs="David" w:hint="cs"/>
          <w:sz w:val="28"/>
        </w:rPr>
        <w:t>ADABAS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כלי פיתוח  (</w:t>
      </w:r>
      <w:r w:rsidRPr="00484D8B">
        <w:rPr>
          <w:rFonts w:cs="David" w:hint="cs"/>
          <w:sz w:val="28"/>
        </w:rPr>
        <w:t>NATURAL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כלים אחרים המטפלים בהליכים שונים של פיתוח היישומים ובאבטחת המידע   </w:t>
      </w: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>בסביבה זו פועלים מספר יישומים מרכזיים במשרד, לדוגמה מערכת "מסר", המנהלת את כל תשלומי המשרד לרשויות המקומיות.</w:t>
      </w:r>
    </w:p>
    <w:p w:rsidR="000C6EF9" w:rsidRPr="00992D29" w:rsidRDefault="00B7590B" w:rsidP="00DD147D">
      <w:pPr>
        <w:widowControl/>
        <w:numPr>
          <w:ilvl w:val="0"/>
          <w:numId w:val="1"/>
        </w:numPr>
        <w:tabs>
          <w:tab w:val="clear" w:pos="3510"/>
          <w:tab w:val="num" w:pos="755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206FC8">
        <w:rPr>
          <w:rFonts w:cs="David"/>
          <w:sz w:val="32"/>
          <w:szCs w:val="32"/>
          <w:rtl/>
          <w:lang w:eastAsia="en-US"/>
        </w:rPr>
        <w:drawing>
          <wp:anchor distT="0" distB="0" distL="114300" distR="114300" simplePos="0" relativeHeight="251658240" behindDoc="0" locked="0" layoutInCell="1" allowOverlap="1" wp14:anchorId="2C9E60C5" wp14:editId="52F3216F">
            <wp:simplePos x="0" y="0"/>
            <wp:positionH relativeFrom="column">
              <wp:posOffset>1590675</wp:posOffset>
            </wp:positionH>
            <wp:positionV relativeFrom="paragraph">
              <wp:posOffset>2753360</wp:posOffset>
            </wp:positionV>
            <wp:extent cx="529200" cy="637200"/>
            <wp:effectExtent l="0" t="0" r="4445" b="0"/>
            <wp:wrapNone/>
            <wp:docPr id="1" name="תמונה 1" descr="C:\Users\shais\Desktop\טפסים\חתימת עפר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hais\Desktop\טפסים\חתימת עפרה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200" cy="63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D147D">
        <w:rPr>
          <w:rFonts w:cs="David"/>
          <w:sz w:val="28"/>
        </w:rPr>
        <w:t>,</w:t>
      </w:r>
      <w:r w:rsidR="000C6EF9" w:rsidRPr="00992D29">
        <w:rPr>
          <w:rFonts w:cs="David" w:hint="cs"/>
          <w:sz w:val="28"/>
        </w:rPr>
        <w:t>APPLINX</w:t>
      </w:r>
      <w:r w:rsidR="000C6EF9" w:rsidRPr="00992D29">
        <w:rPr>
          <w:rFonts w:cs="David" w:hint="cs"/>
          <w:sz w:val="28"/>
          <w:rtl/>
        </w:rPr>
        <w:t xml:space="preserve"> </w:t>
      </w:r>
      <w:r w:rsidR="00DD147D">
        <w:rPr>
          <w:rFonts w:cs="David"/>
          <w:sz w:val="28"/>
        </w:rPr>
        <w:t>,</w:t>
      </w:r>
      <w:r w:rsidR="00206FC8">
        <w:rPr>
          <w:rFonts w:cs="David"/>
          <w:sz w:val="28"/>
        </w:rPr>
        <w:t>EntireX</w:t>
      </w:r>
      <w:r w:rsidR="00DD147D">
        <w:rPr>
          <w:rFonts w:cs="David" w:hint="cs"/>
          <w:sz w:val="28"/>
          <w:rtl/>
        </w:rPr>
        <w:t xml:space="preserve"> </w:t>
      </w:r>
      <w:r w:rsidR="00DD147D">
        <w:rPr>
          <w:rFonts w:cs="David"/>
          <w:sz w:val="28"/>
        </w:rPr>
        <w:t>EntiteX link</w:t>
      </w:r>
      <w:r w:rsidR="000C6EF9" w:rsidRPr="00992D29">
        <w:rPr>
          <w:rFonts w:cs="David" w:hint="cs"/>
          <w:sz w:val="28"/>
          <w:rtl/>
        </w:rPr>
        <w:t>: התוכנ</w:t>
      </w:r>
      <w:r w:rsidR="00DD147D">
        <w:rPr>
          <w:rFonts w:cs="David" w:hint="cs"/>
          <w:sz w:val="28"/>
          <w:rtl/>
        </w:rPr>
        <w:t>ות</w:t>
      </w:r>
      <w:r w:rsidR="000C6EF9" w:rsidRPr="00992D29">
        <w:rPr>
          <w:rFonts w:cs="David" w:hint="cs"/>
          <w:sz w:val="28"/>
          <w:rtl/>
        </w:rPr>
        <w:t xml:space="preserve"> </w:t>
      </w:r>
      <w:r w:rsidR="00DD147D">
        <w:rPr>
          <w:rFonts w:cs="David" w:hint="cs"/>
          <w:sz w:val="28"/>
          <w:rtl/>
        </w:rPr>
        <w:t>לבסיס</w:t>
      </w:r>
      <w:r w:rsidR="00DB4B52">
        <w:rPr>
          <w:rFonts w:cs="David" w:hint="cs"/>
          <w:sz w:val="28"/>
          <w:rtl/>
        </w:rPr>
        <w:t>י</w:t>
      </w:r>
      <w:r w:rsidR="00DD147D">
        <w:rPr>
          <w:rFonts w:cs="David" w:hint="cs"/>
          <w:sz w:val="28"/>
          <w:rtl/>
        </w:rPr>
        <w:t xml:space="preserve"> נתונים ו</w:t>
      </w:r>
      <w:r w:rsidR="000C6EF9" w:rsidRPr="00992D29">
        <w:rPr>
          <w:rFonts w:cs="David" w:hint="cs"/>
          <w:sz w:val="28"/>
          <w:rtl/>
        </w:rPr>
        <w:t>קישוריות בין פלטפורמות מחשוב שונות (במקרה שלנו מיקרוסופט ו-</w:t>
      </w:r>
      <w:r w:rsidR="000C6EF9" w:rsidRPr="00992D29">
        <w:rPr>
          <w:rFonts w:cs="David" w:hint="cs"/>
          <w:sz w:val="28"/>
        </w:rPr>
        <w:t>MAINFRAME</w:t>
      </w:r>
      <w:r w:rsidR="000C6EF9" w:rsidRPr="00992D29">
        <w:rPr>
          <w:rFonts w:cs="David" w:hint="cs"/>
          <w:sz w:val="28"/>
          <w:rtl/>
        </w:rPr>
        <w:t xml:space="preserve">). </w:t>
      </w:r>
      <w:r w:rsidR="000C6EF9" w:rsidRPr="00992D29">
        <w:rPr>
          <w:rFonts w:cs="David"/>
          <w:sz w:val="28"/>
        </w:rPr>
        <w:t xml:space="preserve">APPLINX </w:t>
      </w:r>
      <w:r w:rsidR="000C6EF9" w:rsidRPr="00992D29">
        <w:rPr>
          <w:rFonts w:cs="David" w:hint="cs"/>
          <w:sz w:val="28"/>
          <w:rtl/>
        </w:rPr>
        <w:t xml:space="preserve"> </w:t>
      </w:r>
      <w:r w:rsidR="00DD147D">
        <w:rPr>
          <w:rFonts w:cs="David" w:hint="cs"/>
          <w:sz w:val="28"/>
          <w:rtl/>
        </w:rPr>
        <w:t xml:space="preserve">בשילוב עם </w:t>
      </w:r>
      <w:r w:rsidR="00DD147D">
        <w:rPr>
          <w:rFonts w:cs="David"/>
          <w:sz w:val="28"/>
        </w:rPr>
        <w:t xml:space="preserve"> EntireX link </w:t>
      </w:r>
      <w:r w:rsidR="000C6EF9" w:rsidRPr="00992D29">
        <w:rPr>
          <w:rFonts w:cs="David" w:hint="cs"/>
          <w:sz w:val="28"/>
          <w:rtl/>
        </w:rPr>
        <w:t xml:space="preserve">עושה שימוש בשיטות מתקדמות בעזרת </w:t>
      </w:r>
      <w:r w:rsidR="000C6EF9" w:rsidRPr="00992D29">
        <w:rPr>
          <w:rFonts w:cs="David" w:hint="cs"/>
          <w:sz w:val="28"/>
        </w:rPr>
        <w:t>WEB SERVICES</w:t>
      </w:r>
      <w:r w:rsidR="000C6EF9" w:rsidRPr="00992D29">
        <w:rPr>
          <w:rFonts w:cs="David" w:hint="cs"/>
          <w:sz w:val="28"/>
          <w:rtl/>
        </w:rPr>
        <w:t>, ובכך ניתן לנצל את סביבת ה-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 והפיתוחים שנעשו בה ולשלבה בסביבת יישומיי  ה-</w:t>
      </w:r>
      <w:r w:rsidR="000C6EF9" w:rsidRPr="00992D29">
        <w:rPr>
          <w:rFonts w:cs="David" w:hint="cs"/>
          <w:sz w:val="28"/>
        </w:rPr>
        <w:t>OPEN</w:t>
      </w:r>
      <w:r w:rsidR="000C6EF9" w:rsidRPr="00992D29">
        <w:rPr>
          <w:rFonts w:cs="David" w:hint="cs"/>
          <w:sz w:val="28"/>
          <w:rtl/>
        </w:rPr>
        <w:t>. כמו כן, התוכנה מאפשרת בניית מעטפת חלונאית  (</w:t>
      </w:r>
      <w:r w:rsidR="000C6EF9" w:rsidRPr="00992D29">
        <w:rPr>
          <w:rFonts w:cs="David" w:hint="cs"/>
          <w:sz w:val="28"/>
        </w:rPr>
        <w:t>WEB</w:t>
      </w:r>
      <w:r w:rsidR="000C6EF9" w:rsidRPr="00992D29">
        <w:rPr>
          <w:rFonts w:cs="David" w:hint="cs"/>
          <w:sz w:val="28"/>
          <w:rtl/>
        </w:rPr>
        <w:t xml:space="preserve"> </w:t>
      </w:r>
      <w:r w:rsidR="000C6EF9" w:rsidRPr="00992D29">
        <w:rPr>
          <w:rFonts w:cs="David" w:hint="cs"/>
          <w:sz w:val="28"/>
        </w:rPr>
        <w:t>APPLICATION</w:t>
      </w:r>
      <w:r w:rsidR="000C6EF9" w:rsidRPr="00992D29">
        <w:rPr>
          <w:rFonts w:cs="David" w:hint="cs"/>
          <w:sz w:val="28"/>
          <w:rtl/>
        </w:rPr>
        <w:t xml:space="preserve">) ליישומי 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. התוכנה משמשת במיוחד ליישומים חדשים המפותחים בסביבת מיקרוסופט,  ומצריכים קישוריות לצורך קבלה או אימות נתונים (לדוגמה) עם נתוני סביבת ה- 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 המהווים מקור נתונים מרכזי.  בכך ניתן לחסוך מאמצי פיתוח וכפילויות נתונים ולנצל בצורה אופטימאלית את פיתוח הקוד בסביבת ה-</w:t>
      </w:r>
      <w:r w:rsidR="000C6EF9" w:rsidRPr="00992D29">
        <w:rPr>
          <w:rFonts w:cs="David" w:hint="cs"/>
          <w:sz w:val="28"/>
        </w:rPr>
        <w:t>MF</w:t>
      </w:r>
      <w:r w:rsidR="000C6EF9" w:rsidRPr="00992D29">
        <w:rPr>
          <w:rFonts w:cs="David" w:hint="cs"/>
          <w:sz w:val="28"/>
          <w:rtl/>
        </w:rPr>
        <w:t xml:space="preserve">.  </w:t>
      </w:r>
    </w:p>
    <w:p w:rsidR="003377FD" w:rsidRDefault="00206FC8" w:rsidP="000C6EF9">
      <w:pPr>
        <w:widowControl/>
        <w:adjustRightInd/>
        <w:spacing w:line="360" w:lineRule="auto"/>
        <w:ind w:left="720"/>
        <w:jc w:val="right"/>
        <w:textAlignment w:val="auto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   </w:t>
      </w:r>
      <w:r>
        <w:rPr>
          <w:rFonts w:cs="David"/>
          <w:sz w:val="32"/>
          <w:szCs w:val="32"/>
        </w:rPr>
        <w:t xml:space="preserve">                              </w:t>
      </w:r>
    </w:p>
    <w:p w:rsidR="000C6EF9" w:rsidRPr="00484D8B" w:rsidRDefault="007036B4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>
        <w:rPr>
          <w:rFonts w:cs="David" w:hint="cs"/>
          <w:sz w:val="28"/>
          <w:rtl/>
        </w:rPr>
        <w:t xml:space="preserve">                                                                            </w:t>
      </w:r>
      <w:bookmarkStart w:id="0" w:name="_GoBack"/>
      <w:r>
        <w:rPr>
          <w:rFonts w:cs="David" w:hint="cs"/>
          <w:sz w:val="28"/>
          <w:rtl/>
        </w:rPr>
        <w:t xml:space="preserve"> </w:t>
      </w:r>
      <w:bookmarkEnd w:id="0"/>
      <w:r>
        <w:rPr>
          <w:rFonts w:cs="David" w:hint="cs"/>
          <w:sz w:val="28"/>
          <w:rtl/>
        </w:rPr>
        <w:t xml:space="preserve">        </w:t>
      </w:r>
      <w:r w:rsidR="000C6EF9" w:rsidRPr="00484D8B">
        <w:rPr>
          <w:rFonts w:cs="David" w:hint="cs"/>
          <w:sz w:val="28"/>
          <w:rtl/>
        </w:rPr>
        <w:t xml:space="preserve">בברכה, </w:t>
      </w:r>
      <w:r w:rsidR="000C6EF9" w:rsidRPr="00484D8B">
        <w:rPr>
          <w:rFonts w:cs="David"/>
          <w:sz w:val="28"/>
        </w:rPr>
        <w:t xml:space="preserve">                       </w:t>
      </w:r>
    </w:p>
    <w:p w:rsidR="000C6EF9" w:rsidRPr="00484D8B" w:rsidRDefault="000C6EF9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ab/>
      </w:r>
      <w:r w:rsidRPr="00484D8B">
        <w:rPr>
          <w:rFonts w:cs="David" w:hint="cs"/>
          <w:sz w:val="28"/>
          <w:rtl/>
        </w:rPr>
        <w:tab/>
      </w:r>
      <w:r w:rsidR="007036B4">
        <w:rPr>
          <w:rFonts w:cs="David" w:hint="cs"/>
          <w:sz w:val="28"/>
          <w:rtl/>
        </w:rPr>
        <w:t xml:space="preserve">                                               </w:t>
      </w:r>
      <w:r w:rsidRPr="00484D8B">
        <w:rPr>
          <w:rFonts w:cs="David" w:hint="cs"/>
          <w:sz w:val="28"/>
          <w:rtl/>
        </w:rPr>
        <w:tab/>
      </w:r>
      <w:r w:rsidR="003377FD">
        <w:rPr>
          <w:rFonts w:cs="David" w:hint="cs"/>
          <w:sz w:val="28"/>
          <w:rtl/>
        </w:rPr>
        <w:t>עפרה פרנקל</w:t>
      </w:r>
      <w:r w:rsidRPr="00484D8B">
        <w:rPr>
          <w:rFonts w:cs="David"/>
          <w:sz w:val="28"/>
        </w:rPr>
        <w:t xml:space="preserve">                     </w:t>
      </w:r>
    </w:p>
    <w:p w:rsidR="000C6EF9" w:rsidRPr="00484D8B" w:rsidRDefault="000C6EF9" w:rsidP="007036B4">
      <w:pPr>
        <w:rPr>
          <w:szCs w:val="22"/>
          <w:rtl/>
        </w:rPr>
      </w:pPr>
      <w:r w:rsidRPr="00484D8B">
        <w:rPr>
          <w:rFonts w:cs="David" w:hint="cs"/>
          <w:sz w:val="28"/>
          <w:rtl/>
        </w:rPr>
        <w:t xml:space="preserve">                                       </w:t>
      </w:r>
      <w:r>
        <w:rPr>
          <w:rFonts w:cs="David" w:hint="cs"/>
          <w:sz w:val="28"/>
          <w:rtl/>
        </w:rPr>
        <w:t xml:space="preserve">                       </w:t>
      </w:r>
      <w:r w:rsidR="003377FD">
        <w:rPr>
          <w:rFonts w:cs="David" w:hint="cs"/>
          <w:sz w:val="28"/>
          <w:rtl/>
        </w:rPr>
        <w:t xml:space="preserve">       </w:t>
      </w:r>
      <w:r w:rsidRPr="00484D8B">
        <w:rPr>
          <w:rFonts w:cs="David" w:hint="cs"/>
          <w:sz w:val="28"/>
          <w:rtl/>
        </w:rPr>
        <w:t>מנהל</w:t>
      </w:r>
      <w:r w:rsidR="003377FD">
        <w:rPr>
          <w:rFonts w:cs="David" w:hint="cs"/>
          <w:sz w:val="28"/>
          <w:rtl/>
        </w:rPr>
        <w:t>ת</w:t>
      </w:r>
      <w:r w:rsidRPr="00484D8B">
        <w:rPr>
          <w:rFonts w:cs="David" w:hint="cs"/>
          <w:sz w:val="28"/>
          <w:rtl/>
        </w:rPr>
        <w:t xml:space="preserve"> אגף בכיר </w:t>
      </w:r>
      <w:r w:rsidR="007036B4">
        <w:rPr>
          <w:rFonts w:cs="David" w:hint="cs"/>
          <w:sz w:val="28"/>
          <w:rtl/>
        </w:rPr>
        <w:t>טכנולוגיות דיגיטליות ומידע</w:t>
      </w:r>
      <w:r w:rsidRPr="00484D8B">
        <w:rPr>
          <w:rFonts w:cs="David" w:hint="cs"/>
          <w:sz w:val="28"/>
          <w:rtl/>
        </w:rPr>
        <w:t xml:space="preserve"> </w:t>
      </w:r>
      <w:r w:rsidRPr="00484D8B">
        <w:rPr>
          <w:rFonts w:cs="David"/>
          <w:sz w:val="28"/>
        </w:rPr>
        <w:t xml:space="preserve">      </w:t>
      </w:r>
    </w:p>
    <w:p w:rsidR="00796904" w:rsidRPr="000C6EF9" w:rsidRDefault="00796904" w:rsidP="000C6EF9"/>
    <w:sectPr w:rsidR="00796904" w:rsidRPr="000C6EF9" w:rsidSect="002759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79F0" w:rsidRDefault="003379F0" w:rsidP="00ED449D">
      <w:r>
        <w:separator/>
      </w:r>
    </w:p>
  </w:endnote>
  <w:endnote w:type="continuationSeparator" w:id="0">
    <w:p w:rsidR="003379F0" w:rsidRDefault="003379F0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036B4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7036B4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7036B4" w:rsidRDefault="0025349A" w:rsidP="007036B4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7036B4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7036B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79F0" w:rsidRDefault="003379F0" w:rsidP="00ED449D">
      <w:r>
        <w:separator/>
      </w:r>
    </w:p>
  </w:footnote>
  <w:footnote w:type="continuationSeparator" w:id="0">
    <w:p w:rsidR="003379F0" w:rsidRDefault="003379F0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61515E"/>
    <w:multiLevelType w:val="hybridMultilevel"/>
    <w:tmpl w:val="BA7816DA"/>
    <w:lvl w:ilvl="0" w:tplc="C67614DA">
      <w:start w:val="1"/>
      <w:numFmt w:val="decimal"/>
      <w:lvlText w:val="%1."/>
      <w:lvlJc w:val="left"/>
      <w:pPr>
        <w:tabs>
          <w:tab w:val="num" w:pos="3510"/>
        </w:tabs>
        <w:ind w:left="3510" w:hanging="279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B3660"/>
    <w:rsid w:val="000C6EF9"/>
    <w:rsid w:val="00206FC8"/>
    <w:rsid w:val="0025349A"/>
    <w:rsid w:val="0027594D"/>
    <w:rsid w:val="002D107B"/>
    <w:rsid w:val="003377FD"/>
    <w:rsid w:val="003379F0"/>
    <w:rsid w:val="004A79BA"/>
    <w:rsid w:val="005B7A68"/>
    <w:rsid w:val="007036B4"/>
    <w:rsid w:val="0071669B"/>
    <w:rsid w:val="00796904"/>
    <w:rsid w:val="0081730F"/>
    <w:rsid w:val="008C652F"/>
    <w:rsid w:val="009931DB"/>
    <w:rsid w:val="009C177B"/>
    <w:rsid w:val="00B7590B"/>
    <w:rsid w:val="00CA4637"/>
    <w:rsid w:val="00CC2F72"/>
    <w:rsid w:val="00DA4F36"/>
    <w:rsid w:val="00DB4B52"/>
    <w:rsid w:val="00DD147D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6</TotalTime>
  <Pages>1</Pages>
  <Words>266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2020-11-04T06:23:00Z</dcterms:created>
  <dcterms:modified xsi:type="dcterms:W3CDTF">2021-10-03T05:57:00Z</dcterms:modified>
</cp:coreProperties>
</file>